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12" w:rsidRPr="005F16C6" w:rsidRDefault="00540A12" w:rsidP="00540A12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  <w:r w:rsidRPr="005F16C6">
        <w:rPr>
          <w:rFonts w:ascii="Bookman Old Style" w:eastAsia="Calibri" w:hAnsi="Bookman Old Style" w:cstheme="minorHAnsi"/>
          <w:b/>
          <w:sz w:val="26"/>
          <w:szCs w:val="26"/>
        </w:rPr>
        <w:t>ANEXO X-A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b/>
          <w:bCs/>
        </w:rPr>
      </w:pPr>
      <w:r w:rsidRPr="005F16C6">
        <w:rPr>
          <w:rFonts w:ascii="Bookman Old Style" w:eastAsia="Calibri" w:hAnsi="Bookman Old Style" w:cstheme="minorHAnsi"/>
          <w:b/>
          <w:bCs/>
        </w:rPr>
        <w:t>TERMO DE RECEBIMENTO DEFINITIVO DE OBRAS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b/>
          <w:bCs/>
        </w:rPr>
      </w:pP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Considerando o recebimento provisório em anexo,</w:t>
      </w:r>
      <w:r w:rsidRPr="005F16C6">
        <w:rPr>
          <w:rFonts w:ascii="Bookman Old Style" w:eastAsia="Calibri" w:hAnsi="Bookman Old Style" w:cstheme="minorHAnsi"/>
          <w:color w:val="FF0000"/>
        </w:rPr>
        <w:t xml:space="preserve"> </w:t>
      </w:r>
      <w:r w:rsidRPr="005F16C6">
        <w:rPr>
          <w:rFonts w:ascii="Bookman Old Style" w:eastAsia="Calibri" w:hAnsi="Bookman Old Style" w:cstheme="minorHAnsi"/>
        </w:rPr>
        <w:t xml:space="preserve">a </w:t>
      </w:r>
      <w:bookmarkStart w:id="0" w:name="_GoBack"/>
      <w:bookmarkEnd w:id="0"/>
      <w:r w:rsidRPr="005F16C6">
        <w:rPr>
          <w:rFonts w:ascii="Bookman Old Style" w:eastAsia="Calibri" w:hAnsi="Bookman Old Style" w:cstheme="minorHAnsi"/>
        </w:rPr>
        <w:t xml:space="preserve">vistoria no local da execução da obra </w:t>
      </w:r>
      <w:r w:rsidRPr="005F16C6">
        <w:rPr>
          <w:rFonts w:ascii="Bookman Old Style" w:eastAsia="Calibri" w:hAnsi="Bookman Old Style" w:cstheme="minorHAnsi"/>
          <w:i/>
          <w:iCs/>
          <w:color w:val="FF0000"/>
        </w:rPr>
        <w:t>(</w:t>
      </w:r>
      <w:r w:rsidRPr="009B002E">
        <w:rPr>
          <w:rFonts w:ascii="Bookman Old Style" w:eastAsia="Calibri" w:hAnsi="Bookman Old Style" w:cstheme="minorHAnsi"/>
          <w:i/>
          <w:iCs/>
        </w:rPr>
        <w:t>descrever o objeto)</w:t>
      </w:r>
      <w:r w:rsidRPr="009B002E">
        <w:rPr>
          <w:rFonts w:ascii="Bookman Old Style" w:eastAsia="Calibri" w:hAnsi="Bookman Old Style" w:cstheme="minorHAnsi"/>
        </w:rPr>
        <w:t xml:space="preserve">, </w:t>
      </w:r>
      <w:r w:rsidRPr="005F16C6">
        <w:rPr>
          <w:rFonts w:ascii="Bookman Old Style" w:eastAsia="Calibri" w:hAnsi="Bookman Old Style" w:cstheme="minorHAnsi"/>
        </w:rPr>
        <w:t>as planilhas de execução, medições das etapas, laudos, relatórios,</w:t>
      </w:r>
      <w:r w:rsidRPr="005F16C6">
        <w:rPr>
          <w:rFonts w:ascii="Bookman Old Style" w:eastAsia="Calibri" w:hAnsi="Bookman Old Style" w:cstheme="minorHAnsi"/>
          <w:color w:val="FF0000"/>
        </w:rPr>
        <w:t xml:space="preserve"> </w:t>
      </w:r>
      <w:r w:rsidRPr="005F16C6">
        <w:rPr>
          <w:rFonts w:ascii="Bookman Old Style" w:eastAsia="Calibri" w:hAnsi="Bookman Old Style" w:cstheme="minorHAnsi"/>
        </w:rPr>
        <w:t>e demais condições pactuadas nos termos do Processo Administrativo nº____/____, Licitação na modalidade ______ nº___/____ (ou na contratação direta nº____/_____) Contrato nº ______/____, concluímos que os serviços</w:t>
      </w:r>
      <w:r w:rsidRPr="005F16C6">
        <w:rPr>
          <w:rStyle w:val="Refdenotaderodap"/>
          <w:rFonts w:ascii="Bookman Old Style" w:eastAsia="Calibri" w:hAnsi="Bookman Old Style" w:cstheme="minorHAnsi"/>
        </w:rPr>
        <w:footnoteReference w:id="1"/>
      </w:r>
      <w:r w:rsidRPr="005F16C6">
        <w:rPr>
          <w:rFonts w:ascii="Bookman Old Style" w:eastAsia="Calibri" w:hAnsi="Bookman Old Style" w:cstheme="minorHAnsi"/>
        </w:rPr>
        <w:t xml:space="preserve">: 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bCs/>
        </w:rPr>
      </w:pPr>
      <w:r w:rsidRPr="005F16C6">
        <w:rPr>
          <w:rFonts w:ascii="Bookman Old Style" w:eastAsia="Calibri" w:hAnsi="Bookman Old Style" w:cstheme="minorHAnsi"/>
          <w:b/>
        </w:rPr>
        <w:t>Foram executados em conformidade com as exigências contratuais</w:t>
      </w:r>
      <w:r w:rsidRPr="005F16C6">
        <w:rPr>
          <w:rFonts w:ascii="Bookman Old Style" w:eastAsia="Calibri" w:hAnsi="Bookman Old Style" w:cstheme="minorHAnsi"/>
          <w:bCs/>
        </w:rPr>
        <w:t xml:space="preserve">, estando em condições de </w:t>
      </w:r>
      <w:r w:rsidRPr="005F16C6">
        <w:rPr>
          <w:rFonts w:ascii="Bookman Old Style" w:eastAsia="Calibri" w:hAnsi="Bookman Old Style" w:cstheme="minorHAnsi"/>
          <w:b/>
        </w:rPr>
        <w:t xml:space="preserve">recebimento definitivo sem ressalvas, </w:t>
      </w:r>
      <w:r w:rsidRPr="005F16C6">
        <w:rPr>
          <w:rFonts w:ascii="Bookman Old Style" w:eastAsia="Calibri" w:hAnsi="Bookman Old Style" w:cstheme="minorHAnsi"/>
          <w:bCs/>
        </w:rPr>
        <w:t xml:space="preserve">no valor de R$ __________________, </w:t>
      </w:r>
      <w:r w:rsidRPr="009B002E">
        <w:rPr>
          <w:rFonts w:ascii="Bookman Old Style" w:eastAsia="Calibri" w:hAnsi="Bookman Old Style" w:cstheme="minorHAnsi"/>
        </w:rPr>
        <w:t>conforme documento fiscal nº____________.</w:t>
      </w: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Bookman Old Style" w:eastAsia="Calibri" w:hAnsi="Bookman Old Style" w:cstheme="minorHAnsi"/>
        </w:rPr>
      </w:pP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b/>
        </w:rPr>
      </w:pPr>
      <w:r w:rsidRPr="009B002E">
        <w:rPr>
          <w:rFonts w:ascii="Bookman Old Style" w:eastAsia="Calibri" w:hAnsi="Bookman Old Style" w:cstheme="minorHAnsi"/>
          <w:b/>
        </w:rPr>
        <w:t>OU</w:t>
      </w:r>
      <w:r w:rsidRPr="009B002E">
        <w:rPr>
          <w:rFonts w:ascii="Bookman Old Style" w:hAnsi="Bookman Old Style" w:cstheme="minorHAnsi"/>
          <w:i/>
          <w:sz w:val="21"/>
          <w:szCs w:val="21"/>
        </w:rPr>
        <w:t>***</w:t>
      </w: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bCs/>
        </w:rPr>
      </w:pPr>
      <w:r w:rsidRPr="009B002E">
        <w:rPr>
          <w:rFonts w:ascii="Bookman Old Style" w:eastAsia="Calibri" w:hAnsi="Bookman Old Style" w:cstheme="minorHAnsi"/>
          <w:b/>
        </w:rPr>
        <w:t xml:space="preserve">Foram executados parcialmente às exigências contratuais, </w:t>
      </w:r>
      <w:r w:rsidRPr="009B002E">
        <w:rPr>
          <w:rFonts w:ascii="Bookman Old Style" w:eastAsia="Calibri" w:hAnsi="Bookman Old Style" w:cstheme="minorHAnsi"/>
          <w:bCs/>
        </w:rPr>
        <w:t xml:space="preserve">estando em condições de </w:t>
      </w:r>
      <w:r w:rsidRPr="009B002E">
        <w:rPr>
          <w:rFonts w:ascii="Bookman Old Style" w:eastAsia="Calibri" w:hAnsi="Bookman Old Style" w:cstheme="minorHAnsi"/>
          <w:b/>
        </w:rPr>
        <w:t xml:space="preserve">recebimento definitivo com ressalvas, </w:t>
      </w:r>
      <w:r w:rsidRPr="009B002E">
        <w:rPr>
          <w:rFonts w:ascii="Bookman Old Style" w:eastAsia="Calibri" w:hAnsi="Bookman Old Style" w:cstheme="minorHAnsi"/>
          <w:bCs/>
        </w:rPr>
        <w:t xml:space="preserve">no valor de R$ __________________, </w:t>
      </w:r>
      <w:r w:rsidRPr="009B002E">
        <w:rPr>
          <w:rFonts w:ascii="Bookman Old Style" w:eastAsia="Calibri" w:hAnsi="Bookman Old Style" w:cstheme="minorHAnsi"/>
        </w:rPr>
        <w:t>conforme documento fiscal nº____________, tendo em vista a existência de ocorrências de falhas da parte da contratada, conforme verificado durante o regular exercício da fiscalização e abaixo apontado.</w:t>
      </w: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9B002E">
        <w:rPr>
          <w:rFonts w:ascii="Bookman Old Style" w:eastAsia="Calibri" w:hAnsi="Bookman Old Style" w:cstheme="minorHAnsi"/>
        </w:rPr>
        <w:t>___________________________________...</w:t>
      </w: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</w:p>
    <w:p w:rsidR="00540A12" w:rsidRPr="009B002E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b/>
        </w:rPr>
      </w:pPr>
      <w:r w:rsidRPr="009B002E">
        <w:rPr>
          <w:rFonts w:ascii="Bookman Old Style" w:eastAsia="Calibri" w:hAnsi="Bookman Old Style" w:cstheme="minorHAnsi"/>
          <w:b/>
        </w:rPr>
        <w:t>OU</w:t>
      </w:r>
      <w:r w:rsidRPr="009B002E">
        <w:rPr>
          <w:rFonts w:ascii="Bookman Old Style" w:hAnsi="Bookman Old Style" w:cstheme="minorHAnsi"/>
          <w:i/>
          <w:sz w:val="21"/>
          <w:szCs w:val="21"/>
        </w:rPr>
        <w:t>***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b/>
        </w:rPr>
      </w:pPr>
      <w:r w:rsidRPr="005F16C6">
        <w:rPr>
          <w:rFonts w:ascii="Bookman Old Style" w:eastAsia="Calibri" w:hAnsi="Bookman Old Style" w:cstheme="minorHAnsi"/>
          <w:b/>
        </w:rPr>
        <w:t xml:space="preserve">Não foram executados em conformidade com as exigências contratuais, </w:t>
      </w:r>
      <w:r w:rsidRPr="005F16C6">
        <w:rPr>
          <w:rFonts w:ascii="Bookman Old Style" w:eastAsia="Calibri" w:hAnsi="Bookman Old Style" w:cstheme="minorHAnsi"/>
          <w:bCs/>
        </w:rPr>
        <w:t>portanto</w:t>
      </w:r>
      <w:r w:rsidRPr="005F16C6">
        <w:rPr>
          <w:rFonts w:ascii="Bookman Old Style" w:eastAsia="Calibri" w:hAnsi="Bookman Old Style" w:cstheme="minorHAnsi"/>
          <w:b/>
        </w:rPr>
        <w:t xml:space="preserve"> </w:t>
      </w:r>
      <w:r w:rsidRPr="005F16C6">
        <w:rPr>
          <w:rFonts w:ascii="Bookman Old Style" w:eastAsia="Calibri" w:hAnsi="Bookman Old Style" w:cstheme="minorHAnsi"/>
          <w:b/>
          <w:u w:val="single"/>
        </w:rPr>
        <w:t>deixo</w:t>
      </w:r>
      <w:r w:rsidRPr="005F16C6">
        <w:rPr>
          <w:rFonts w:ascii="Bookman Old Style" w:eastAsia="Calibri" w:hAnsi="Bookman Old Style" w:cstheme="minorHAnsi"/>
          <w:b/>
        </w:rPr>
        <w:t xml:space="preserve"> de receber de forma definitiva </w:t>
      </w:r>
      <w:r w:rsidRPr="005F16C6">
        <w:rPr>
          <w:rFonts w:ascii="Bookman Old Style" w:eastAsia="Calibri" w:hAnsi="Bookman Old Style" w:cstheme="minorHAnsi"/>
          <w:bCs/>
        </w:rPr>
        <w:t xml:space="preserve">o objeto contratual, </w:t>
      </w:r>
      <w:r w:rsidRPr="005F16C6">
        <w:rPr>
          <w:rFonts w:ascii="Bookman Old Style" w:eastAsia="Calibri" w:hAnsi="Bookman Old Style" w:cstheme="minorHAnsi"/>
        </w:rPr>
        <w:t>(documento fiscal nº____________), tendo em vista o registro de ocorrências de irregularidades e descumprimentos relativos à entrega do objeto, nos termos abaixo apontados: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__________________________________...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right"/>
        <w:rPr>
          <w:rFonts w:ascii="Bookman Old Style" w:eastAsia="Calibri" w:hAnsi="Bookman Old Style" w:cstheme="minorHAnsi"/>
          <w:color w:val="FF0000"/>
        </w:rPr>
      </w:pP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Bookman Old Style" w:eastAsia="Calibri" w:hAnsi="Bookman Old Style" w:cstheme="minorHAnsi"/>
          <w:color w:val="FF0000"/>
        </w:rPr>
      </w:pPr>
      <w:r w:rsidRPr="005F16C6">
        <w:rPr>
          <w:rFonts w:ascii="Bookman Old Style" w:eastAsia="Calibri" w:hAnsi="Bookman Old Style" w:cstheme="minorHAnsi"/>
          <w:color w:val="FF0000"/>
        </w:rPr>
        <w:t xml:space="preserve"> </w:t>
      </w:r>
      <w:r w:rsidRPr="005F16C6">
        <w:rPr>
          <w:rFonts w:ascii="Bookman Old Style" w:hAnsi="Bookman Old Style" w:cstheme="minorHAnsi"/>
        </w:rPr>
        <w:t>___/___/_____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color w:val="FF0000"/>
        </w:rPr>
      </w:pP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color w:val="FF0000"/>
        </w:rPr>
      </w:pP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</w:rPr>
      </w:pPr>
      <w:r w:rsidRPr="005F16C6">
        <w:rPr>
          <w:rFonts w:ascii="Bookman Old Style" w:eastAsia="Calibri" w:hAnsi="Bookman Old Style" w:cstheme="minorHAnsi"/>
        </w:rPr>
        <w:t>______________________________</w:t>
      </w:r>
    </w:p>
    <w:p w:rsidR="00540A12" w:rsidRPr="005F16C6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Bookman Old Style" w:eastAsia="Calibri" w:hAnsi="Bookman Old Style" w:cstheme="minorHAnsi"/>
          <w:b/>
          <w:bCs/>
        </w:rPr>
      </w:pPr>
      <w:r w:rsidRPr="005F16C6">
        <w:rPr>
          <w:rFonts w:ascii="Bookman Old Style" w:eastAsia="Calibri" w:hAnsi="Bookman Old Style" w:cstheme="minorHAnsi"/>
          <w:b/>
          <w:bCs/>
        </w:rPr>
        <w:t>Gestor(a) do Contrato</w:t>
      </w:r>
    </w:p>
    <w:p w:rsidR="00463927" w:rsidRPr="00540A12" w:rsidRDefault="00540A12" w:rsidP="00540A1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</w:pPr>
      <w:r w:rsidRPr="005F16C6">
        <w:rPr>
          <w:rFonts w:ascii="Bookman Old Style" w:eastAsia="Calibri" w:hAnsi="Bookman Old Style" w:cstheme="minorHAnsi"/>
        </w:rPr>
        <w:t xml:space="preserve">Portaria n.º </w:t>
      </w:r>
    </w:p>
    <w:sectPr w:rsidR="00463927" w:rsidRPr="00540A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59" w:rsidRDefault="008E1559" w:rsidP="007915C5">
      <w:r>
        <w:separator/>
      </w:r>
    </w:p>
  </w:endnote>
  <w:endnote w:type="continuationSeparator" w:id="0">
    <w:p w:rsidR="008E1559" w:rsidRDefault="008E1559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59" w:rsidRDefault="008E1559" w:rsidP="007915C5">
      <w:r>
        <w:separator/>
      </w:r>
    </w:p>
  </w:footnote>
  <w:footnote w:type="continuationSeparator" w:id="0">
    <w:p w:rsidR="008E1559" w:rsidRDefault="008E1559" w:rsidP="007915C5">
      <w:r>
        <w:continuationSeparator/>
      </w:r>
    </w:p>
  </w:footnote>
  <w:footnote w:id="1">
    <w:p w:rsidR="00540A12" w:rsidRPr="00DB2627" w:rsidRDefault="00540A12" w:rsidP="00540A12">
      <w:pPr>
        <w:jc w:val="both"/>
        <w:rPr>
          <w:rFonts w:ascii="Bookman Old Style" w:eastAsia="Calibri" w:hAnsi="Bookman Old Style" w:cstheme="minorHAnsi"/>
          <w:iCs/>
          <w:color w:val="242021"/>
          <w:sz w:val="21"/>
          <w:szCs w:val="21"/>
        </w:rPr>
      </w:pPr>
      <w:r w:rsidRPr="009F2539">
        <w:rPr>
          <w:rStyle w:val="Refdenotaderodap"/>
          <w:rFonts w:asciiTheme="minorHAnsi" w:hAnsiTheme="minorHAnsi" w:cstheme="minorHAnsi"/>
          <w:sz w:val="21"/>
          <w:szCs w:val="21"/>
        </w:rPr>
        <w:footnoteRef/>
      </w:r>
      <w:r w:rsidRPr="009F2539">
        <w:rPr>
          <w:rFonts w:asciiTheme="minorHAnsi" w:hAnsiTheme="minorHAnsi" w:cstheme="minorHAnsi"/>
          <w:sz w:val="21"/>
          <w:szCs w:val="21"/>
        </w:rPr>
        <w:t xml:space="preserve"> </w:t>
      </w:r>
      <w:r w:rsidRPr="009F2539">
        <w:rPr>
          <w:rFonts w:asciiTheme="minorHAnsi" w:eastAsia="Calibri" w:hAnsiTheme="minorHAnsi" w:cstheme="minorHAnsi"/>
          <w:b/>
          <w:iCs/>
          <w:sz w:val="21"/>
          <w:szCs w:val="21"/>
        </w:rPr>
        <w:t>1 -</w:t>
      </w:r>
      <w:r w:rsidRPr="009F2539">
        <w:rPr>
          <w:rFonts w:asciiTheme="minorHAnsi" w:eastAsia="Calibri" w:hAnsiTheme="minorHAnsi" w:cstheme="minorHAnsi"/>
          <w:i/>
          <w:iCs/>
          <w:color w:val="242021"/>
          <w:sz w:val="21"/>
          <w:szCs w:val="21"/>
        </w:rPr>
        <w:t xml:space="preserve"> </w:t>
      </w:r>
      <w:r w:rsidRPr="00DB2627">
        <w:rPr>
          <w:rFonts w:ascii="Bookman Old Style" w:eastAsia="Calibri" w:hAnsi="Bookman Old Style" w:cstheme="minorHAnsi"/>
          <w:iCs/>
          <w:color w:val="242021"/>
          <w:sz w:val="21"/>
          <w:szCs w:val="21"/>
        </w:rPr>
        <w:t>O recebimento definitivo será formalizado pelo gestor da contratação, após regular recebimento provisório ou por equipe designada para tal fim (mencionado no contrato), se for o caso.</w:t>
      </w:r>
    </w:p>
    <w:p w:rsidR="00540A12" w:rsidRPr="00DB2627" w:rsidRDefault="00540A12" w:rsidP="00540A12">
      <w:pPr>
        <w:jc w:val="both"/>
        <w:rPr>
          <w:rFonts w:ascii="Bookman Old Style" w:eastAsia="Calibri" w:hAnsi="Bookman Old Style" w:cstheme="minorHAnsi"/>
          <w:iCs/>
          <w:color w:val="242021"/>
          <w:sz w:val="21"/>
          <w:szCs w:val="21"/>
        </w:rPr>
      </w:pPr>
      <w:r w:rsidRPr="009F2539">
        <w:rPr>
          <w:rFonts w:asciiTheme="minorHAnsi" w:eastAsia="Calibri" w:hAnsiTheme="minorHAnsi" w:cstheme="minorHAnsi"/>
          <w:b/>
          <w:iCs/>
          <w:color w:val="242021"/>
          <w:sz w:val="21"/>
          <w:szCs w:val="21"/>
        </w:rPr>
        <w:t xml:space="preserve">2 - </w:t>
      </w:r>
      <w:r w:rsidRPr="00DB2627">
        <w:rPr>
          <w:rFonts w:ascii="Bookman Old Style" w:eastAsia="Calibri" w:hAnsi="Bookman Old Style" w:cstheme="minorHAnsi"/>
          <w:iCs/>
          <w:color w:val="242021"/>
          <w:sz w:val="21"/>
          <w:szCs w:val="21"/>
        </w:rPr>
        <w:t>O recebimento definitivo de obras e serviços de engenharia não poderá ser dispensado.</w:t>
      </w:r>
    </w:p>
    <w:p w:rsidR="00540A12" w:rsidRPr="009F2539" w:rsidRDefault="00540A12" w:rsidP="00540A12">
      <w:pPr>
        <w:jc w:val="both"/>
        <w:rPr>
          <w:rFonts w:asciiTheme="minorHAnsi" w:eastAsia="Calibri" w:hAnsiTheme="minorHAnsi" w:cstheme="minorHAnsi"/>
          <w:iCs/>
          <w:color w:val="242021"/>
          <w:sz w:val="21"/>
          <w:szCs w:val="21"/>
        </w:rPr>
      </w:pPr>
      <w:r w:rsidRPr="009F2539">
        <w:rPr>
          <w:rFonts w:asciiTheme="minorHAnsi" w:eastAsia="Calibri" w:hAnsiTheme="minorHAnsi" w:cstheme="minorHAnsi"/>
          <w:b/>
          <w:iCs/>
          <w:color w:val="242021"/>
          <w:sz w:val="21"/>
          <w:szCs w:val="21"/>
        </w:rPr>
        <w:t>3 -</w:t>
      </w:r>
      <w:r w:rsidRPr="009F2539">
        <w:rPr>
          <w:rFonts w:asciiTheme="minorHAnsi" w:eastAsia="Calibri" w:hAnsiTheme="minorHAnsi" w:cstheme="minorHAnsi"/>
          <w:iCs/>
          <w:color w:val="242021"/>
          <w:sz w:val="21"/>
          <w:szCs w:val="21"/>
        </w:rPr>
        <w:t xml:space="preserve"> </w:t>
      </w:r>
      <w:r w:rsidRPr="00DB2627">
        <w:rPr>
          <w:rFonts w:ascii="Bookman Old Style" w:eastAsia="Calibri" w:hAnsi="Bookman Old Style" w:cstheme="minorHAnsi"/>
          <w:iCs/>
          <w:color w:val="242021"/>
          <w:sz w:val="21"/>
          <w:szCs w:val="21"/>
        </w:rPr>
        <w:t>Se tratando de recebimento provisório da última parcela do contrato, deverá ser formalizado pelo gestor o relatório final de execução do objeto, após a emissão do recebimento definitivo.</w:t>
      </w:r>
    </w:p>
    <w:p w:rsidR="00540A12" w:rsidRDefault="00540A12" w:rsidP="00540A1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D" w:rsidRPr="005D2DDD" w:rsidRDefault="005D2DDD" w:rsidP="005D2DDD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5D2DDD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2DDD" w:rsidRPr="005D2DDD" w:rsidRDefault="005D2DDD" w:rsidP="005D2DDD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5D2DDD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5D2DDD" w:rsidRPr="005D2DDD" w:rsidRDefault="005D2DDD" w:rsidP="005D2DDD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5D2DDD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5D2DDD" w:rsidRPr="005D2DDD" w:rsidRDefault="005D2DDD" w:rsidP="005D2DDD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5D2DDD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A78FF"/>
    <w:rsid w:val="0030192B"/>
    <w:rsid w:val="00384A57"/>
    <w:rsid w:val="003F2124"/>
    <w:rsid w:val="0040164E"/>
    <w:rsid w:val="00463927"/>
    <w:rsid w:val="00473F3E"/>
    <w:rsid w:val="0049307D"/>
    <w:rsid w:val="00540A12"/>
    <w:rsid w:val="00547191"/>
    <w:rsid w:val="005A2AA6"/>
    <w:rsid w:val="005D2DDD"/>
    <w:rsid w:val="007915C5"/>
    <w:rsid w:val="007C458E"/>
    <w:rsid w:val="00860F9D"/>
    <w:rsid w:val="008E1559"/>
    <w:rsid w:val="0099672A"/>
    <w:rsid w:val="00A36966"/>
    <w:rsid w:val="00BE4520"/>
    <w:rsid w:val="00C011BA"/>
    <w:rsid w:val="00D72800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2023-01-30T19:49:00Z</dcterms:created>
  <dcterms:modified xsi:type="dcterms:W3CDTF">2024-06-20T13:43:00Z</dcterms:modified>
</cp:coreProperties>
</file>